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3D0FE8">
        <w:rPr>
          <w:rFonts w:ascii="Titillium" w:hAnsi="Titillium"/>
          <w:b/>
          <w:i/>
          <w:sz w:val="20"/>
          <w:szCs w:val="20"/>
        </w:rPr>
        <w:t xml:space="preserve"> inizio e fine 31</w:t>
      </w:r>
      <w:r w:rsidR="00887766">
        <w:rPr>
          <w:rFonts w:ascii="Titillium" w:hAnsi="Titillium"/>
          <w:b/>
          <w:i/>
          <w:sz w:val="20"/>
          <w:szCs w:val="20"/>
        </w:rPr>
        <w:t xml:space="preserve">/5/2021 </w:t>
      </w: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887766" w:rsidP="00887766">
      <w:pPr>
        <w:tabs>
          <w:tab w:val="left" w:pos="0"/>
          <w:tab w:val="left" w:pos="714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esistono uffici periferici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  <w:r w:rsidR="00887766">
        <w:rPr>
          <w:rFonts w:ascii="Titillium" w:hAnsi="Titillium"/>
          <w:b/>
          <w:i/>
          <w:sz w:val="20"/>
          <w:szCs w:val="20"/>
        </w:rPr>
        <w:t>: Nessuna criticità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  <w:r w:rsidR="00887766">
        <w:rPr>
          <w:rFonts w:ascii="Titillium" w:hAnsi="Titillium"/>
          <w:b/>
          <w:i/>
          <w:sz w:val="20"/>
          <w:szCs w:val="20"/>
        </w:rPr>
        <w:t>: Nessuna</w:t>
      </w:r>
    </w:p>
    <w:sectPr w:rsidR="00C27B23" w:rsidRPr="0041405A" w:rsidSect="00347F9B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E2" w:rsidRDefault="004158E2">
      <w:pPr>
        <w:spacing w:after="0" w:line="240" w:lineRule="auto"/>
      </w:pPr>
      <w:r>
        <w:separator/>
      </w:r>
    </w:p>
  </w:endnote>
  <w:endnote w:type="continuationSeparator" w:id="1">
    <w:p w:rsidR="004158E2" w:rsidRDefault="0041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E2" w:rsidRDefault="004158E2">
      <w:pPr>
        <w:spacing w:after="0" w:line="240" w:lineRule="auto"/>
      </w:pPr>
      <w:r>
        <w:separator/>
      </w:r>
    </w:p>
  </w:footnote>
  <w:footnote w:type="continuationSeparator" w:id="1">
    <w:p w:rsidR="004158E2" w:rsidRDefault="0041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40F20"/>
    <w:rsid w:val="00064793"/>
    <w:rsid w:val="000F2C0E"/>
    <w:rsid w:val="0016468A"/>
    <w:rsid w:val="0024134D"/>
    <w:rsid w:val="002C572E"/>
    <w:rsid w:val="00347F9B"/>
    <w:rsid w:val="003D0FE8"/>
    <w:rsid w:val="003E1CF5"/>
    <w:rsid w:val="0041405A"/>
    <w:rsid w:val="004158E2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87766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E65E0F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47F9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347F9B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347F9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347F9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347F9B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347F9B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347F9B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347F9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347F9B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347F9B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347F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347F9B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347F9B"/>
    <w:rPr>
      <w:rFonts w:ascii="Courier New" w:hAnsi="Courier New" w:cs="Courier New"/>
    </w:rPr>
  </w:style>
  <w:style w:type="character" w:customStyle="1" w:styleId="WWCharLFO13LVL3">
    <w:name w:val="WW_CharLFO13LVL3"/>
    <w:rsid w:val="00347F9B"/>
    <w:rPr>
      <w:rFonts w:ascii="Wingdings" w:hAnsi="Wingdings"/>
    </w:rPr>
  </w:style>
  <w:style w:type="character" w:customStyle="1" w:styleId="WWCharLFO13LVL4">
    <w:name w:val="WW_CharLFO13LVL4"/>
    <w:rsid w:val="00347F9B"/>
    <w:rPr>
      <w:rFonts w:ascii="Symbol" w:hAnsi="Symbol"/>
    </w:rPr>
  </w:style>
  <w:style w:type="character" w:customStyle="1" w:styleId="WWCharLFO13LVL5">
    <w:name w:val="WW_CharLFO13LVL5"/>
    <w:rsid w:val="00347F9B"/>
    <w:rPr>
      <w:rFonts w:ascii="Courier New" w:hAnsi="Courier New" w:cs="Courier New"/>
    </w:rPr>
  </w:style>
  <w:style w:type="character" w:customStyle="1" w:styleId="WWCharLFO13LVL6">
    <w:name w:val="WW_CharLFO13LVL6"/>
    <w:rsid w:val="00347F9B"/>
    <w:rPr>
      <w:rFonts w:ascii="Wingdings" w:hAnsi="Wingdings"/>
    </w:rPr>
  </w:style>
  <w:style w:type="character" w:customStyle="1" w:styleId="WWCharLFO13LVL7">
    <w:name w:val="WW_CharLFO13LVL7"/>
    <w:rsid w:val="00347F9B"/>
    <w:rPr>
      <w:rFonts w:ascii="Symbol" w:hAnsi="Symbol"/>
    </w:rPr>
  </w:style>
  <w:style w:type="character" w:customStyle="1" w:styleId="WWCharLFO13LVL8">
    <w:name w:val="WW_CharLFO13LVL8"/>
    <w:rsid w:val="00347F9B"/>
    <w:rPr>
      <w:rFonts w:ascii="Courier New" w:hAnsi="Courier New" w:cs="Courier New"/>
    </w:rPr>
  </w:style>
  <w:style w:type="character" w:customStyle="1" w:styleId="WWCharLFO13LVL9">
    <w:name w:val="WW_CharLFO13LVL9"/>
    <w:rsid w:val="00347F9B"/>
    <w:rPr>
      <w:rFonts w:ascii="Wingdings" w:hAnsi="Wingdings"/>
    </w:rPr>
  </w:style>
  <w:style w:type="character" w:customStyle="1" w:styleId="WWCharLFO15LVL1">
    <w:name w:val="WW_CharLFO15LVL1"/>
    <w:rsid w:val="00347F9B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347F9B"/>
    <w:rPr>
      <w:rFonts w:ascii="Courier New" w:hAnsi="Courier New" w:cs="Courier New"/>
    </w:rPr>
  </w:style>
  <w:style w:type="character" w:customStyle="1" w:styleId="WWCharLFO15LVL3">
    <w:name w:val="WW_CharLFO15LVL3"/>
    <w:rsid w:val="00347F9B"/>
    <w:rPr>
      <w:rFonts w:ascii="Wingdings" w:hAnsi="Wingdings"/>
    </w:rPr>
  </w:style>
  <w:style w:type="character" w:customStyle="1" w:styleId="WWCharLFO15LVL4">
    <w:name w:val="WW_CharLFO15LVL4"/>
    <w:rsid w:val="00347F9B"/>
    <w:rPr>
      <w:rFonts w:ascii="Symbol" w:hAnsi="Symbol"/>
    </w:rPr>
  </w:style>
  <w:style w:type="character" w:customStyle="1" w:styleId="WWCharLFO15LVL5">
    <w:name w:val="WW_CharLFO15LVL5"/>
    <w:rsid w:val="00347F9B"/>
    <w:rPr>
      <w:rFonts w:ascii="Courier New" w:hAnsi="Courier New" w:cs="Courier New"/>
    </w:rPr>
  </w:style>
  <w:style w:type="character" w:customStyle="1" w:styleId="WWCharLFO15LVL6">
    <w:name w:val="WW_CharLFO15LVL6"/>
    <w:rsid w:val="00347F9B"/>
    <w:rPr>
      <w:rFonts w:ascii="Wingdings" w:hAnsi="Wingdings"/>
    </w:rPr>
  </w:style>
  <w:style w:type="character" w:customStyle="1" w:styleId="WWCharLFO15LVL7">
    <w:name w:val="WW_CharLFO15LVL7"/>
    <w:rsid w:val="00347F9B"/>
    <w:rPr>
      <w:rFonts w:ascii="Symbol" w:hAnsi="Symbol"/>
    </w:rPr>
  </w:style>
  <w:style w:type="character" w:customStyle="1" w:styleId="WWCharLFO15LVL8">
    <w:name w:val="WW_CharLFO15LVL8"/>
    <w:rsid w:val="00347F9B"/>
    <w:rPr>
      <w:rFonts w:ascii="Courier New" w:hAnsi="Courier New" w:cs="Courier New"/>
    </w:rPr>
  </w:style>
  <w:style w:type="character" w:customStyle="1" w:styleId="WWCharLFO15LVL9">
    <w:name w:val="WW_CharLFO15LVL9"/>
    <w:rsid w:val="00347F9B"/>
    <w:rPr>
      <w:rFonts w:ascii="Wingdings" w:hAnsi="Wingdings"/>
    </w:rPr>
  </w:style>
  <w:style w:type="character" w:customStyle="1" w:styleId="Caratteredellanota">
    <w:name w:val="Carattere della nota"/>
    <w:rsid w:val="00347F9B"/>
  </w:style>
  <w:style w:type="paragraph" w:styleId="Testonotaapidipagina">
    <w:name w:val="footnote text"/>
    <w:basedOn w:val="Normale"/>
    <w:rsid w:val="00347F9B"/>
  </w:style>
  <w:style w:type="paragraph" w:styleId="Paragrafoelenco">
    <w:name w:val="List Paragraph"/>
    <w:basedOn w:val="Normale"/>
    <w:rsid w:val="00347F9B"/>
    <w:pPr>
      <w:ind w:left="357" w:hanging="357"/>
    </w:pPr>
  </w:style>
  <w:style w:type="paragraph" w:styleId="Titolo">
    <w:name w:val="Title"/>
    <w:basedOn w:val="Normale"/>
    <w:next w:val="Normale"/>
    <w:autoRedefine/>
    <w:rsid w:val="00347F9B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347F9B"/>
  </w:style>
  <w:style w:type="paragraph" w:styleId="Intestazione">
    <w:name w:val="header"/>
    <w:basedOn w:val="Normale"/>
    <w:rsid w:val="00347F9B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347F9B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347F9B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347F9B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347F9B"/>
    <w:rPr>
      <w:b/>
      <w:bCs/>
    </w:rPr>
  </w:style>
  <w:style w:type="paragraph" w:styleId="Testofumetto">
    <w:name w:val="Balloon Text"/>
    <w:basedOn w:val="Normale"/>
    <w:rsid w:val="00347F9B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federica.romanin</cp:lastModifiedBy>
  <cp:revision>28</cp:revision>
  <cp:lastPrinted>2021-05-06T08:40:00Z</cp:lastPrinted>
  <dcterms:created xsi:type="dcterms:W3CDTF">2013-12-19T15:41:00Z</dcterms:created>
  <dcterms:modified xsi:type="dcterms:W3CDTF">2021-05-06T11:29:00Z</dcterms:modified>
</cp:coreProperties>
</file>