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C9" w:rsidRDefault="00832AC9" w:rsidP="00832AC9">
      <w:pPr>
        <w:ind w:left="3540" w:firstLine="708"/>
        <w:jc w:val="center"/>
      </w:pPr>
      <w:bookmarkStart w:id="0" w:name="_GoBack"/>
      <w:bookmarkEnd w:id="0"/>
    </w:p>
    <w:p w:rsidR="00832AC9" w:rsidRDefault="00832AC9" w:rsidP="00832AC9">
      <w:pPr>
        <w:ind w:left="3540" w:firstLine="708"/>
        <w:jc w:val="center"/>
      </w:pPr>
      <w:r>
        <w:t>AL COMUNE DI RIETI</w:t>
      </w:r>
    </w:p>
    <w:p w:rsidR="00832AC9" w:rsidRDefault="00832AC9" w:rsidP="00832AC9">
      <w:pPr>
        <w:ind w:left="4956" w:firstLine="708"/>
      </w:pPr>
      <w:r>
        <w:t xml:space="preserve">        P.ZZA VITTORIO EMANUELE II</w:t>
      </w:r>
    </w:p>
    <w:p w:rsidR="00832AC9" w:rsidRDefault="00832AC9" w:rsidP="00832AC9">
      <w:pPr>
        <w:ind w:left="5664"/>
      </w:pPr>
      <w:r>
        <w:t xml:space="preserve">          02100 RIETI</w:t>
      </w:r>
    </w:p>
    <w:p w:rsidR="00832AC9" w:rsidRDefault="00832AC9" w:rsidP="00832AC9">
      <w:pPr>
        <w:ind w:left="2832" w:firstLine="708"/>
        <w:jc w:val="center"/>
      </w:pPr>
    </w:p>
    <w:p w:rsidR="00832AC9" w:rsidRDefault="00832AC9" w:rsidP="00832AC9">
      <w:pPr>
        <w:ind w:left="2832" w:firstLine="708"/>
        <w:jc w:val="center"/>
      </w:pPr>
    </w:p>
    <w:p w:rsidR="00832AC9" w:rsidRDefault="00832AC9" w:rsidP="00832AC9">
      <w:pPr>
        <w:ind w:left="2832" w:firstLine="708"/>
        <w:jc w:val="both"/>
      </w:pPr>
    </w:p>
    <w:p w:rsidR="00832AC9" w:rsidRPr="00D82BCC" w:rsidRDefault="00832AC9" w:rsidP="00832AC9">
      <w:pPr>
        <w:jc w:val="both"/>
        <w:rPr>
          <w:b/>
        </w:rPr>
      </w:pPr>
      <w:r>
        <w:rPr>
          <w:b/>
        </w:rPr>
        <w:t xml:space="preserve">Oggetto: </w:t>
      </w:r>
      <w:r w:rsidRPr="00D82BCC">
        <w:rPr>
          <w:b/>
        </w:rPr>
        <w:t>Proposta di candidatura per la nomina a componente esterno del</w:t>
      </w:r>
      <w:r>
        <w:rPr>
          <w:b/>
        </w:rPr>
        <w:t xml:space="preserve"> Nucleo</w:t>
      </w:r>
      <w:r w:rsidRPr="00D82BCC">
        <w:rPr>
          <w:b/>
        </w:rPr>
        <w:t xml:space="preserve"> di Valutazione del Comune di Rieti</w:t>
      </w:r>
      <w:r>
        <w:rPr>
          <w:b/>
        </w:rPr>
        <w:t>.</w:t>
      </w:r>
    </w:p>
    <w:p w:rsidR="00832AC9" w:rsidRDefault="00832AC9" w:rsidP="00832AC9">
      <w:pPr>
        <w:rPr>
          <w:sz w:val="14"/>
          <w:szCs w:val="14"/>
        </w:rPr>
      </w:pPr>
    </w:p>
    <w:p w:rsidR="00832AC9" w:rsidRDefault="00832AC9" w:rsidP="00832AC9">
      <w:pPr>
        <w:rPr>
          <w:sz w:val="14"/>
          <w:szCs w:val="14"/>
        </w:rPr>
      </w:pPr>
    </w:p>
    <w:p w:rsidR="00832AC9" w:rsidRDefault="00832AC9" w:rsidP="00832AC9">
      <w:pPr>
        <w:rPr>
          <w:sz w:val="14"/>
          <w:szCs w:val="14"/>
        </w:rPr>
      </w:pPr>
    </w:p>
    <w:p w:rsidR="00832AC9" w:rsidRDefault="00832AC9" w:rsidP="00832AC9">
      <w:pPr>
        <w:jc w:val="both"/>
      </w:pPr>
      <w:r>
        <w:t xml:space="preserve">Il/La sottoscritto/a ……………………………………………………….. nato/a </w:t>
      </w:r>
      <w:proofErr w:type="spellStart"/>
      <w:r>
        <w:t>a</w:t>
      </w:r>
      <w:proofErr w:type="spellEnd"/>
      <w:r>
        <w:t xml:space="preserve"> ………………….</w:t>
      </w:r>
    </w:p>
    <w:p w:rsidR="00832AC9" w:rsidRDefault="00832AC9" w:rsidP="00832AC9">
      <w:pPr>
        <w:jc w:val="both"/>
      </w:pPr>
      <w:r>
        <w:t>Il ……………………… residente a ………………………………………….……………………… indirizzo ……………………………………………………………………………………………….</w:t>
      </w:r>
    </w:p>
    <w:p w:rsidR="00832AC9" w:rsidRDefault="00832AC9" w:rsidP="00832AC9">
      <w:pPr>
        <w:jc w:val="both"/>
      </w:pPr>
      <w:r>
        <w:t>Codice fiscale…………………………………….recapito telefonico………………………………..</w:t>
      </w:r>
    </w:p>
    <w:p w:rsidR="00832AC9" w:rsidRDefault="00832AC9" w:rsidP="00832AC9">
      <w:pPr>
        <w:jc w:val="both"/>
      </w:pPr>
      <w:r>
        <w:t>e-mail………………………………………… in relazione all’avviso pubblicato dal Comune di Rieti;</w:t>
      </w:r>
    </w:p>
    <w:p w:rsidR="00832AC9" w:rsidRDefault="00832AC9" w:rsidP="00832AC9">
      <w:pPr>
        <w:jc w:val="both"/>
      </w:pPr>
    </w:p>
    <w:p w:rsidR="00832AC9" w:rsidRDefault="00832AC9" w:rsidP="00832AC9">
      <w:pPr>
        <w:jc w:val="center"/>
        <w:rPr>
          <w:b/>
        </w:rPr>
      </w:pPr>
      <w:r w:rsidRPr="009356FA">
        <w:rPr>
          <w:b/>
        </w:rPr>
        <w:t>PROPONE</w:t>
      </w:r>
    </w:p>
    <w:p w:rsidR="00832AC9" w:rsidRPr="009356FA" w:rsidRDefault="00832AC9" w:rsidP="00832AC9">
      <w:pPr>
        <w:jc w:val="center"/>
        <w:rPr>
          <w:b/>
        </w:rPr>
      </w:pPr>
    </w:p>
    <w:p w:rsidR="00832AC9" w:rsidRDefault="00832AC9" w:rsidP="00832AC9">
      <w:pPr>
        <w:jc w:val="both"/>
      </w:pPr>
      <w:r>
        <w:t xml:space="preserve">la propria candidatura per la nomina a componente del Nucleo di Valutazione del Comune di Rieti. A tal fine, nel presentare la propria candidatura, consapevole delle sanzioni penali previste dall’articolo 76 del D.P.R. n. 445/2000 e </w:t>
      </w:r>
      <w:proofErr w:type="spellStart"/>
      <w:r>
        <w:t>ss.mm.ii</w:t>
      </w:r>
      <w:proofErr w:type="spellEnd"/>
      <w:r>
        <w:t>., per le ipotesi di falsità in atti e dichiarazioni mendaci ivi indicate,</w:t>
      </w:r>
    </w:p>
    <w:p w:rsidR="00832AC9" w:rsidRDefault="00832AC9" w:rsidP="00832AC9">
      <w:pPr>
        <w:jc w:val="both"/>
      </w:pPr>
    </w:p>
    <w:p w:rsidR="00832AC9" w:rsidRDefault="00832AC9" w:rsidP="00832AC9">
      <w:pPr>
        <w:jc w:val="center"/>
        <w:rPr>
          <w:b/>
        </w:rPr>
      </w:pPr>
      <w:r w:rsidRPr="009356FA">
        <w:rPr>
          <w:b/>
        </w:rPr>
        <w:t>DICHIARA</w:t>
      </w:r>
    </w:p>
    <w:p w:rsidR="00832AC9" w:rsidRDefault="00832AC9" w:rsidP="00832AC9">
      <w:pPr>
        <w:jc w:val="center"/>
        <w:rPr>
          <w:b/>
        </w:rPr>
      </w:pPr>
    </w:p>
    <w:p w:rsidR="00832AC9" w:rsidRDefault="00832AC9" w:rsidP="00832AC9">
      <w:r>
        <w:t>d</w:t>
      </w:r>
      <w:r w:rsidRPr="009356FA">
        <w:t>i essere in possesso dei requisiti indicati nell’</w:t>
      </w:r>
      <w:r>
        <w:t>avviso e in particolare:</w:t>
      </w:r>
    </w:p>
    <w:p w:rsidR="00832AC9" w:rsidRDefault="00832AC9" w:rsidP="00832AC9">
      <w:pPr>
        <w:numPr>
          <w:ilvl w:val="0"/>
          <w:numId w:val="2"/>
        </w:numPr>
        <w:jc w:val="both"/>
      </w:pPr>
      <w:r>
        <w:t>di essere cittadino italiano o di uno dei paesi dell’unione europea (specificare)___________;</w:t>
      </w:r>
    </w:p>
    <w:p w:rsidR="00832AC9" w:rsidRDefault="00832AC9" w:rsidP="00832AC9">
      <w:pPr>
        <w:numPr>
          <w:ilvl w:val="0"/>
          <w:numId w:val="2"/>
        </w:numPr>
        <w:jc w:val="both"/>
      </w:pPr>
      <w:r>
        <w:t>di godere dei diritti civili e politici;</w:t>
      </w:r>
    </w:p>
    <w:p w:rsidR="00832AC9" w:rsidRDefault="00832AC9" w:rsidP="00832AC9">
      <w:pPr>
        <w:numPr>
          <w:ilvl w:val="0"/>
          <w:numId w:val="2"/>
        </w:numPr>
        <w:jc w:val="both"/>
      </w:pPr>
      <w:r>
        <w:t>di possedere una buona e comprovata conoscenza della lingua italiana (solo qualora il candidato non sia di cittadinanza italiana);</w:t>
      </w:r>
    </w:p>
    <w:p w:rsidR="00832AC9" w:rsidRDefault="00832AC9" w:rsidP="00832AC9">
      <w:pPr>
        <w:numPr>
          <w:ilvl w:val="0"/>
          <w:numId w:val="2"/>
        </w:numPr>
        <w:jc w:val="both"/>
        <w:rPr>
          <w:lang w:eastAsia="it-IT"/>
        </w:rPr>
      </w:pPr>
      <w:r>
        <w:rPr>
          <w:lang w:eastAsia="it-IT"/>
        </w:rPr>
        <w:t>di non essere componente dei consigli di amministrazione delle società partecipate dell’Ente o di non aver ricoperto tale incarico nei tre anni precedenti alla nomina;</w:t>
      </w:r>
    </w:p>
    <w:p w:rsidR="00832AC9" w:rsidRDefault="00832AC9" w:rsidP="00832AC9">
      <w:pPr>
        <w:numPr>
          <w:ilvl w:val="0"/>
          <w:numId w:val="2"/>
        </w:numPr>
        <w:jc w:val="both"/>
        <w:rPr>
          <w:lang w:eastAsia="it-IT"/>
        </w:rPr>
      </w:pPr>
      <w:r>
        <w:rPr>
          <w:lang w:eastAsia="it-IT"/>
        </w:rPr>
        <w:t>di non essere revisore dei conti presso l’amministrazione;</w:t>
      </w:r>
    </w:p>
    <w:p w:rsidR="00832AC9" w:rsidRDefault="00832AC9" w:rsidP="00832AC9">
      <w:pPr>
        <w:numPr>
          <w:ilvl w:val="0"/>
          <w:numId w:val="2"/>
        </w:numPr>
        <w:jc w:val="both"/>
        <w:rPr>
          <w:lang w:eastAsia="it-IT"/>
        </w:rPr>
      </w:pPr>
      <w:r>
        <w:rPr>
          <w:lang w:eastAsia="it-IT"/>
        </w:rPr>
        <w:t xml:space="preserve">di non incorrere nell’ipotesi di incompatibilità ed ineleggibilità previste per i revisori dei conti dall’art. 236 del D. </w:t>
      </w:r>
      <w:proofErr w:type="spellStart"/>
      <w:r>
        <w:rPr>
          <w:lang w:eastAsia="it-IT"/>
        </w:rPr>
        <w:t>Lgs</w:t>
      </w:r>
      <w:proofErr w:type="spellEnd"/>
      <w:r>
        <w:rPr>
          <w:lang w:eastAsia="it-IT"/>
        </w:rPr>
        <w:t>. 267/2000;</w:t>
      </w:r>
    </w:p>
    <w:p w:rsidR="00832AC9" w:rsidRDefault="00832AC9" w:rsidP="00832AC9">
      <w:pPr>
        <w:numPr>
          <w:ilvl w:val="0"/>
          <w:numId w:val="2"/>
        </w:numPr>
        <w:jc w:val="both"/>
        <w:rPr>
          <w:lang w:eastAsia="it-IT"/>
        </w:rPr>
      </w:pPr>
      <w:r>
        <w:rPr>
          <w:lang w:eastAsia="it-IT"/>
        </w:rPr>
        <w:t>di non trovarsi, nei confronti dell’amministrazione, in una situazione di conflitto d’interesse, anche potenziale, di interessi propri, del coniuge dei conviventi di parenti affini entro il secondo grado;</w:t>
      </w:r>
    </w:p>
    <w:p w:rsidR="00832AC9" w:rsidRDefault="00832AC9" w:rsidP="00832AC9">
      <w:pPr>
        <w:numPr>
          <w:ilvl w:val="0"/>
          <w:numId w:val="2"/>
        </w:numPr>
        <w:jc w:val="both"/>
        <w:rPr>
          <w:lang w:eastAsia="it-IT"/>
        </w:rPr>
      </w:pPr>
      <w:r>
        <w:rPr>
          <w:lang w:eastAsia="it-IT"/>
        </w:rPr>
        <w:t>di non aver svolto non episodicamente attività professionale in favore o contro l’amministrazione;</w:t>
      </w:r>
    </w:p>
    <w:p w:rsidR="00832AC9" w:rsidRDefault="00832AC9" w:rsidP="00832AC9">
      <w:pPr>
        <w:numPr>
          <w:ilvl w:val="0"/>
          <w:numId w:val="2"/>
        </w:numPr>
        <w:jc w:val="both"/>
      </w:pPr>
      <w:r>
        <w:t>di non aver riportato condanne penali e non essere destinatario di provvedimenti giudiziari iscritti nel casellario giudiziale;</w:t>
      </w:r>
    </w:p>
    <w:p w:rsidR="00832AC9" w:rsidRDefault="00832AC9" w:rsidP="00832AC9">
      <w:pPr>
        <w:numPr>
          <w:ilvl w:val="0"/>
          <w:numId w:val="2"/>
        </w:numPr>
        <w:jc w:val="both"/>
      </w:pPr>
      <w:r>
        <w:t>non essere stati condannati, anche con sentenza non passata in giudicato, per uno dei reati previsti dal libro II, titolo II, capo I del Codice Penale;</w:t>
      </w:r>
    </w:p>
    <w:p w:rsidR="00832AC9" w:rsidRDefault="00832AC9" w:rsidP="00832AC9">
      <w:pPr>
        <w:numPr>
          <w:ilvl w:val="0"/>
          <w:numId w:val="2"/>
        </w:numPr>
        <w:jc w:val="both"/>
      </w:pPr>
      <w:r>
        <w:t>non avere riportato condanne nei giudizi di responsabilità contabile e amministrativa per danno erariale;</w:t>
      </w:r>
    </w:p>
    <w:p w:rsidR="00832AC9" w:rsidRDefault="00832AC9" w:rsidP="00832AC9">
      <w:pPr>
        <w:numPr>
          <w:ilvl w:val="0"/>
          <w:numId w:val="2"/>
        </w:numPr>
        <w:jc w:val="both"/>
      </w:pPr>
      <w:r>
        <w:t>non essere stati  motivatamente rimossi dall’incarico di componente del Nucleo di Valutazione prima della scadenza del mandato;</w:t>
      </w:r>
    </w:p>
    <w:p w:rsidR="00832AC9" w:rsidRDefault="00832AC9" w:rsidP="00832AC9">
      <w:pPr>
        <w:numPr>
          <w:ilvl w:val="0"/>
          <w:numId w:val="2"/>
        </w:numPr>
        <w:jc w:val="both"/>
      </w:pPr>
      <w:r>
        <w:lastRenderedPageBreak/>
        <w:t>non essere stati destinatari, quali dipendenti pubblici, di una sanzione disciplinare superiore alle censura;</w:t>
      </w:r>
    </w:p>
    <w:p w:rsidR="00832AC9" w:rsidRDefault="00832AC9" w:rsidP="00832AC9">
      <w:pPr>
        <w:numPr>
          <w:ilvl w:val="0"/>
          <w:numId w:val="2"/>
        </w:numPr>
        <w:jc w:val="both"/>
      </w:pPr>
      <w:r>
        <w:t>di essere in possesso del seguente titolo di studio:</w:t>
      </w:r>
    </w:p>
    <w:p w:rsidR="00832AC9" w:rsidRDefault="00832AC9" w:rsidP="00832AC9">
      <w:pPr>
        <w:ind w:left="720"/>
        <w:jc w:val="both"/>
      </w:pPr>
      <w:r>
        <w:t>laurea specialistica o magistrale o laurea quadriennale (conseguita nel previgente ordinamento degli studi) in __________________________________________________</w:t>
      </w:r>
    </w:p>
    <w:p w:rsidR="00832AC9" w:rsidRDefault="00832AC9" w:rsidP="00832AC9">
      <w:pPr>
        <w:ind w:left="720"/>
        <w:jc w:val="both"/>
      </w:pPr>
      <w:r>
        <w:t>conseguito presso l’Università di _____________________________________________</w:t>
      </w:r>
    </w:p>
    <w:p w:rsidR="00832AC9" w:rsidRDefault="00832AC9" w:rsidP="00832AC9">
      <w:pPr>
        <w:ind w:left="720"/>
        <w:jc w:val="both"/>
      </w:pPr>
      <w:r>
        <w:t>in data____________________ con il voto________________;</w:t>
      </w:r>
    </w:p>
    <w:p w:rsidR="00832AC9" w:rsidRDefault="00832AC9" w:rsidP="00832AC9">
      <w:pPr>
        <w:numPr>
          <w:ilvl w:val="0"/>
          <w:numId w:val="2"/>
        </w:numPr>
        <w:jc w:val="both"/>
      </w:pPr>
      <w:r>
        <w:t>di essere in possesso, come dimostrato nel Curriculum Vitae allegato, dei requisiti di professionalità ed esperienza almeno quinquennale nel campo del management, della pianificazione e controllo di gestione, della valutazione e direzione del personale di amministrazioni pubbliche o di aziende private:</w:t>
      </w:r>
    </w:p>
    <w:p w:rsidR="00832AC9" w:rsidRDefault="00832AC9" w:rsidP="00832AC9">
      <w:pPr>
        <w:ind w:left="720"/>
        <w:jc w:val="both"/>
      </w:pPr>
      <w:r>
        <w:t>(specificare le amministrazioni e le aziende private e durata in anni e mesi)</w:t>
      </w:r>
    </w:p>
    <w:p w:rsidR="00832AC9" w:rsidRDefault="00832AC9" w:rsidP="00832AC9">
      <w:pPr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832AC9" w:rsidRDefault="00832AC9" w:rsidP="00832AC9">
      <w:pPr>
        <w:numPr>
          <w:ilvl w:val="0"/>
          <w:numId w:val="2"/>
        </w:numPr>
        <w:jc w:val="both"/>
      </w:pPr>
      <w:r>
        <w:t xml:space="preserve"> di essere immediatamente disponibile, qualora venga selezionato, all’assunzione dell’incarico.</w:t>
      </w:r>
    </w:p>
    <w:p w:rsidR="00832AC9" w:rsidRDefault="00832AC9" w:rsidP="00832AC9">
      <w:pPr>
        <w:ind w:left="720"/>
        <w:jc w:val="both"/>
      </w:pPr>
    </w:p>
    <w:p w:rsidR="00832AC9" w:rsidRDefault="00832AC9" w:rsidP="00832AC9">
      <w:pPr>
        <w:ind w:left="720"/>
        <w:jc w:val="center"/>
      </w:pPr>
      <w:r>
        <w:t>DICHIARA</w:t>
      </w:r>
    </w:p>
    <w:p w:rsidR="00832AC9" w:rsidRDefault="00832AC9" w:rsidP="00832AC9">
      <w:pPr>
        <w:ind w:left="720"/>
        <w:jc w:val="center"/>
      </w:pPr>
    </w:p>
    <w:p w:rsidR="00832AC9" w:rsidRDefault="00832AC9" w:rsidP="00832AC9">
      <w:pPr>
        <w:ind w:left="720"/>
        <w:jc w:val="both"/>
      </w:pPr>
      <w:r>
        <w:t xml:space="preserve">Altresì di essere a conoscenza che, ai sensi del </w:t>
      </w:r>
      <w:proofErr w:type="spellStart"/>
      <w:r>
        <w:t>D.Lgs</w:t>
      </w:r>
      <w:proofErr w:type="spellEnd"/>
      <w:r>
        <w:t xml:space="preserve"> n. 196/2003 e </w:t>
      </w:r>
      <w:proofErr w:type="spellStart"/>
      <w:r>
        <w:t>ss.mm.ii</w:t>
      </w:r>
      <w:proofErr w:type="spellEnd"/>
      <w:r>
        <w:t>., i dati forniti saranno raccolti presso il Comune di Rieti per le sole finalità connesse all’espletamento della presente procedura. I dati forniti saranno trattati per le sole finalità inerenti la gestione del rapporto instaurato con il Comune di Rieti.</w:t>
      </w:r>
    </w:p>
    <w:p w:rsidR="00832AC9" w:rsidRDefault="00832AC9" w:rsidP="00832AC9">
      <w:pPr>
        <w:ind w:left="720"/>
        <w:jc w:val="both"/>
      </w:pPr>
    </w:p>
    <w:p w:rsidR="00832AC9" w:rsidRDefault="00832AC9" w:rsidP="00832AC9">
      <w:pPr>
        <w:ind w:left="720"/>
        <w:jc w:val="both"/>
      </w:pPr>
      <w:r>
        <w:t>Allegati:</w:t>
      </w:r>
    </w:p>
    <w:p w:rsidR="00832AC9" w:rsidRDefault="00832AC9" w:rsidP="00832AC9">
      <w:pPr>
        <w:numPr>
          <w:ilvl w:val="0"/>
          <w:numId w:val="1"/>
        </w:numPr>
        <w:jc w:val="both"/>
      </w:pPr>
      <w:r>
        <w:t>Curriculum vitae debitamente datato e sottoscritto;</w:t>
      </w:r>
    </w:p>
    <w:p w:rsidR="00832AC9" w:rsidRDefault="00832AC9" w:rsidP="00832AC9">
      <w:pPr>
        <w:numPr>
          <w:ilvl w:val="0"/>
          <w:numId w:val="1"/>
        </w:numPr>
        <w:jc w:val="both"/>
      </w:pPr>
      <w:r>
        <w:t>Fotocopia di un documento d’identità in corso di validità.</w:t>
      </w:r>
    </w:p>
    <w:p w:rsidR="00832AC9" w:rsidRDefault="00832AC9" w:rsidP="00832AC9">
      <w:pPr>
        <w:jc w:val="both"/>
      </w:pPr>
    </w:p>
    <w:p w:rsidR="00832AC9" w:rsidRDefault="00832AC9" w:rsidP="00832AC9">
      <w:pPr>
        <w:jc w:val="both"/>
      </w:pPr>
      <w:r>
        <w:t>Luogo e data</w:t>
      </w:r>
    </w:p>
    <w:p w:rsidR="00832AC9" w:rsidRDefault="00832AC9" w:rsidP="00832AC9">
      <w:pPr>
        <w:jc w:val="both"/>
      </w:pPr>
    </w:p>
    <w:p w:rsidR="00832AC9" w:rsidRDefault="00832AC9" w:rsidP="00832A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</w:t>
      </w:r>
    </w:p>
    <w:p w:rsidR="00832AC9" w:rsidRDefault="00832AC9" w:rsidP="00832AC9">
      <w:pPr>
        <w:ind w:left="720"/>
        <w:jc w:val="both"/>
      </w:pPr>
    </w:p>
    <w:p w:rsidR="00832AC9" w:rsidRPr="009356FA" w:rsidRDefault="00832AC9" w:rsidP="00832AC9">
      <w:pPr>
        <w:ind w:left="720"/>
        <w:jc w:val="both"/>
      </w:pPr>
      <w:r>
        <w:t xml:space="preserve">                                                                          _______________________</w:t>
      </w:r>
    </w:p>
    <w:p w:rsidR="00832AC9" w:rsidRDefault="00832AC9" w:rsidP="00832AC9">
      <w:pPr>
        <w:rPr>
          <w:sz w:val="14"/>
          <w:szCs w:val="14"/>
        </w:rPr>
      </w:pPr>
    </w:p>
    <w:p w:rsidR="00832AC9" w:rsidRDefault="00832AC9" w:rsidP="00832AC9">
      <w:pPr>
        <w:rPr>
          <w:sz w:val="14"/>
          <w:szCs w:val="14"/>
        </w:rPr>
      </w:pPr>
    </w:p>
    <w:p w:rsidR="00832AC9" w:rsidRDefault="00832AC9" w:rsidP="00832AC9">
      <w:pPr>
        <w:rPr>
          <w:sz w:val="14"/>
          <w:szCs w:val="14"/>
        </w:rPr>
      </w:pPr>
    </w:p>
    <w:p w:rsidR="00832AC9" w:rsidRDefault="00832AC9" w:rsidP="00832AC9">
      <w:pPr>
        <w:rPr>
          <w:sz w:val="14"/>
          <w:szCs w:val="14"/>
        </w:rPr>
      </w:pPr>
    </w:p>
    <w:p w:rsidR="00DE5910" w:rsidRDefault="00DE5910"/>
    <w:sectPr w:rsidR="00DE591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78" w:rsidRDefault="00851B78" w:rsidP="00851B78">
      <w:r>
        <w:separator/>
      </w:r>
    </w:p>
  </w:endnote>
  <w:endnote w:type="continuationSeparator" w:id="0">
    <w:p w:rsidR="00851B78" w:rsidRDefault="00851B78" w:rsidP="0085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68681"/>
      <w:docPartObj>
        <w:docPartGallery w:val="Page Numbers (Bottom of Page)"/>
        <w:docPartUnique/>
      </w:docPartObj>
    </w:sdtPr>
    <w:sdtContent>
      <w:p w:rsidR="00851B78" w:rsidRDefault="00851B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1B78" w:rsidRDefault="00851B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78" w:rsidRDefault="00851B78" w:rsidP="00851B78">
      <w:r>
        <w:separator/>
      </w:r>
    </w:p>
  </w:footnote>
  <w:footnote w:type="continuationSeparator" w:id="0">
    <w:p w:rsidR="00851B78" w:rsidRDefault="00851B78" w:rsidP="0085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321B3"/>
    <w:multiLevelType w:val="hybridMultilevel"/>
    <w:tmpl w:val="2D14B5A4"/>
    <w:lvl w:ilvl="0" w:tplc="447EE3D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632F2E"/>
    <w:multiLevelType w:val="hybridMultilevel"/>
    <w:tmpl w:val="5F7C8B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0A"/>
    <w:rsid w:val="00832AC9"/>
    <w:rsid w:val="00851B78"/>
    <w:rsid w:val="00C4580A"/>
    <w:rsid w:val="00D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1B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B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51B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B7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1B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B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51B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B7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graziella.principess</dc:creator>
  <cp:lastModifiedBy>graziella.principess</cp:lastModifiedBy>
  <cp:revision>3</cp:revision>
  <dcterms:created xsi:type="dcterms:W3CDTF">2018-10-05T16:19:00Z</dcterms:created>
  <dcterms:modified xsi:type="dcterms:W3CDTF">2018-10-05T16:30:00Z</dcterms:modified>
</cp:coreProperties>
</file>